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500" w:rsidRPr="00101500" w:rsidRDefault="00101500" w:rsidP="00101500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результатах</w:t>
      </w:r>
    </w:p>
    <w:p w:rsidR="00101500" w:rsidRDefault="00101500" w:rsidP="00101500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проведенного контрольного мероприятия</w:t>
      </w:r>
    </w:p>
    <w:p w:rsidR="00BA0861" w:rsidRDefault="00BA0861" w:rsidP="00101500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0861" w:rsidRPr="00101500" w:rsidRDefault="00BA0861" w:rsidP="00101500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954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798"/>
      </w:tblGrid>
      <w:tr w:rsidR="00101500" w:rsidRPr="00101500" w:rsidTr="00BA0861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101500">
            <w:pPr>
              <w:tabs>
                <w:tab w:val="left" w:pos="1134"/>
                <w:tab w:val="left" w:pos="9639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EE02BC" w:rsidP="00EE02BC">
            <w:pPr>
              <w:tabs>
                <w:tab w:val="left" w:pos="317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НЕКОММЕРЧЕСКАЯ ОРГАНИЗАЦИЯ «РЕГИОНАЛЬНЫЙ ОПЕРАТОР - ФОНД КАПИТАЛЬНОГО РЕМОНТА МНОГОКВАРТИРНЫХ ДОМОВ В ХАБАРОВСКОМ КРАЕ»</w:t>
            </w:r>
          </w:p>
        </w:tc>
      </w:tr>
      <w:tr w:rsidR="00101500" w:rsidRPr="00101500" w:rsidTr="00BA0861">
        <w:trPr>
          <w:trHeight w:val="121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проведения контрольного мероприятия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09F" w:rsidRPr="0067409F" w:rsidRDefault="0067409F" w:rsidP="0067409F">
            <w:pPr>
              <w:pStyle w:val="a8"/>
              <w:shd w:val="clear" w:color="auto" w:fill="FDFFFF"/>
              <w:rPr>
                <w:color w:val="auto"/>
              </w:rPr>
            </w:pPr>
            <w:r w:rsidRPr="0067409F">
              <w:rPr>
                <w:color w:val="auto"/>
              </w:rPr>
              <w:t>План контрольных мероприятий Управления Федерального казначейства по Хабаровскому краю на 2026 год</w:t>
            </w:r>
          </w:p>
          <w:p w:rsidR="00101500" w:rsidRPr="006829DC" w:rsidRDefault="00101500" w:rsidP="00EE02BC">
            <w:pPr>
              <w:tabs>
                <w:tab w:val="left" w:pos="8233"/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1500" w:rsidRPr="00101500" w:rsidTr="00BA0861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861" w:rsidRDefault="006829DC" w:rsidP="00EE02BC">
            <w:pPr>
              <w:tabs>
                <w:tab w:val="left" w:pos="317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</w:t>
            </w:r>
            <w:r w:rsidR="00EE02BC" w:rsidRPr="00EE02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использования средств, полученных в качестве государственной (муниципальной) поддержки капитального ремонта, </w:t>
            </w:r>
          </w:p>
          <w:p w:rsidR="00BA0861" w:rsidRDefault="00EE02BC" w:rsidP="00EE02BC">
            <w:pPr>
              <w:tabs>
                <w:tab w:val="left" w:pos="317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также средств, полученных от собственников помещений </w:t>
            </w:r>
          </w:p>
          <w:p w:rsidR="00EE02BC" w:rsidRPr="00EE02BC" w:rsidRDefault="00EE02BC" w:rsidP="00EE02BC">
            <w:pPr>
              <w:tabs>
                <w:tab w:val="left" w:pos="317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6740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многоквартирных домах</w:t>
            </w:r>
            <w:r w:rsidRPr="00EE02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формирующих фонды капитального ремонта, у региональных операторов.</w:t>
            </w:r>
          </w:p>
          <w:p w:rsidR="00101500" w:rsidRPr="00101500" w:rsidRDefault="00101500" w:rsidP="001015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1500" w:rsidRPr="00101500" w:rsidTr="00BA0861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101500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акта (заключения)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101500" w:rsidRDefault="00101500" w:rsidP="00682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</w:t>
            </w:r>
            <w:r w:rsidRPr="009463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EE02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03.07</w:t>
            </w:r>
            <w:r w:rsidR="006829DC" w:rsidRPr="009463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</w:tr>
      <w:tr w:rsidR="00101500" w:rsidRPr="00101500" w:rsidTr="00BA0861">
        <w:trPr>
          <w:trHeight w:val="63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9DC" w:rsidRPr="00101500" w:rsidRDefault="00101500" w:rsidP="006829DC">
            <w:pPr>
              <w:tabs>
                <w:tab w:val="left" w:pos="317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Проведенной проверкой установлены отдельные нарушения требований законодательства Российской Фед</w:t>
            </w:r>
            <w:r w:rsidR="00682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ерации и иных нормативных актов</w:t>
            </w:r>
          </w:p>
        </w:tc>
      </w:tr>
    </w:tbl>
    <w:p w:rsidR="009C2798" w:rsidRPr="00230883" w:rsidRDefault="009C2798" w:rsidP="00BA0861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C2798" w:rsidRPr="00230883" w:rsidSect="00FA7736">
      <w:headerReference w:type="default" r:id="rId7"/>
      <w:pgSz w:w="11906" w:h="16838"/>
      <w:pgMar w:top="1134" w:right="567" w:bottom="1134" w:left="1418" w:header="567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F10" w:rsidRDefault="00C05F10">
      <w:pPr>
        <w:spacing w:after="0" w:line="240" w:lineRule="auto"/>
      </w:pPr>
      <w:r>
        <w:separator/>
      </w:r>
    </w:p>
  </w:endnote>
  <w:endnote w:type="continuationSeparator" w:id="0">
    <w:p w:rsidR="00C05F10" w:rsidRDefault="00C05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F10" w:rsidRDefault="00C05F10">
      <w:pPr>
        <w:spacing w:after="0" w:line="240" w:lineRule="auto"/>
      </w:pPr>
      <w:r>
        <w:separator/>
      </w:r>
    </w:p>
  </w:footnote>
  <w:footnote w:type="continuationSeparator" w:id="0">
    <w:p w:rsidR="00C05F10" w:rsidRDefault="00C05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995" w:rsidRDefault="00BC5995">
    <w:pPr>
      <w:pStyle w:val="a4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E2C"/>
    <w:rsid w:val="00044A76"/>
    <w:rsid w:val="00087477"/>
    <w:rsid w:val="000960AF"/>
    <w:rsid w:val="00101500"/>
    <w:rsid w:val="00230883"/>
    <w:rsid w:val="004A5D56"/>
    <w:rsid w:val="004B49ED"/>
    <w:rsid w:val="00536F0D"/>
    <w:rsid w:val="00636562"/>
    <w:rsid w:val="0067409F"/>
    <w:rsid w:val="006829DC"/>
    <w:rsid w:val="006A598F"/>
    <w:rsid w:val="007E7A54"/>
    <w:rsid w:val="009463B1"/>
    <w:rsid w:val="009C2798"/>
    <w:rsid w:val="00A03BC5"/>
    <w:rsid w:val="00B55030"/>
    <w:rsid w:val="00BA0861"/>
    <w:rsid w:val="00BC2518"/>
    <w:rsid w:val="00BC5995"/>
    <w:rsid w:val="00C05F10"/>
    <w:rsid w:val="00CD16F4"/>
    <w:rsid w:val="00E25E2C"/>
    <w:rsid w:val="00EE02BC"/>
    <w:rsid w:val="00FA7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DDB1E"/>
  <w15:docId w15:val="{36ABB802-3AD8-40DA-822A-056D5FD6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Normal (Web)"/>
    <w:basedOn w:val="a"/>
    <w:uiPriority w:val="99"/>
    <w:semiHidden/>
    <w:unhideWhenUsed/>
    <w:rsid w:val="0067409F"/>
    <w:pPr>
      <w:spacing w:after="0" w:line="240" w:lineRule="auto"/>
    </w:pPr>
    <w:rPr>
      <w:rFonts w:ascii="Times New Roman" w:eastAsia="Times New Roman" w:hAnsi="Times New Roman" w:cs="Times New Roman"/>
      <w:color w:val="564B47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4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4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DDDDDD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Клюева Ольга Александровна</dc:creator>
  <cp:lastModifiedBy>Уйманова Татьяна Михайловна</cp:lastModifiedBy>
  <cp:revision>2</cp:revision>
  <cp:lastPrinted>2021-02-04T02:53:00Z</cp:lastPrinted>
  <dcterms:created xsi:type="dcterms:W3CDTF">2026-07-06T01:41:00Z</dcterms:created>
  <dcterms:modified xsi:type="dcterms:W3CDTF">2026-07-06T01:41:00Z</dcterms:modified>
</cp:coreProperties>
</file>