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5A52" w:rsidRDefault="006D0EFA">
      <w:pPr>
        <w:spacing w:line="330" w:lineRule="atLeast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Информация о результатах</w:t>
      </w:r>
      <w:r w:rsidR="00296FB6">
        <w:rPr>
          <w:b/>
          <w:sz w:val="28"/>
          <w:szCs w:val="28"/>
        </w:rPr>
        <w:br/>
      </w:r>
      <w:r>
        <w:rPr>
          <w:b/>
          <w:sz w:val="28"/>
          <w:szCs w:val="28"/>
        </w:rPr>
        <w:t>проведенного контрольного мероприятия</w:t>
      </w:r>
    </w:p>
    <w:p w:rsidR="009A6048" w:rsidRDefault="009A6048">
      <w:pPr>
        <w:spacing w:line="330" w:lineRule="atLeast"/>
        <w:jc w:val="center"/>
        <w:rPr>
          <w:b/>
          <w:sz w:val="28"/>
          <w:szCs w:val="28"/>
        </w:rPr>
      </w:pPr>
    </w:p>
    <w:p w:rsidR="00CB5A52" w:rsidRPr="003C6392" w:rsidRDefault="00CB5A52">
      <w:pPr>
        <w:spacing w:line="330" w:lineRule="atLeast"/>
        <w:jc w:val="center"/>
        <w:rPr>
          <w:sz w:val="28"/>
          <w:szCs w:val="28"/>
        </w:rPr>
      </w:pPr>
    </w:p>
    <w:tbl>
      <w:tblPr>
        <w:tblW w:w="980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156"/>
        <w:gridCol w:w="7648"/>
      </w:tblGrid>
      <w:tr w:rsidR="00CB5A52" w:rsidRPr="00A6391B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A6391B" w:rsidRDefault="00B06BF3" w:rsidP="00A6391B">
            <w:pPr>
              <w:tabs>
                <w:tab w:val="left" w:pos="1134"/>
              </w:tabs>
            </w:pPr>
            <w:r>
              <w:t>Объект</w:t>
            </w:r>
            <w:r w:rsidRPr="00A6391B">
              <w:t xml:space="preserve"> контроля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15419C" w:rsidRDefault="00E0404E" w:rsidP="009A6048">
            <w:pPr>
              <w:shd w:val="clear" w:color="auto" w:fill="FFFFFF"/>
              <w:spacing w:beforeLines="25" w:before="60"/>
            </w:pPr>
            <w:r w:rsidRPr="00E0404E">
              <w:t>Краевое государственное казенное учреждение здравоохранения «Медицинский информационно</w:t>
            </w:r>
            <w:r w:rsidR="006F4F03">
              <w:t>-</w:t>
            </w:r>
            <w:r w:rsidRPr="00E0404E">
              <w:t>аналитический центр»</w:t>
            </w:r>
            <w:r w:rsidR="00DB4195">
              <w:br/>
              <w:t>м</w:t>
            </w:r>
            <w:bookmarkStart w:id="0" w:name="_GoBack"/>
            <w:bookmarkEnd w:id="0"/>
            <w:r>
              <w:t xml:space="preserve">инистерства здравоохранения Хабаровского </w:t>
            </w:r>
            <w:r w:rsidR="00530E46">
              <w:t>края</w:t>
            </w:r>
          </w:p>
          <w:p w:rsidR="00530E46" w:rsidRPr="00436764" w:rsidRDefault="00530E46" w:rsidP="009A6048">
            <w:pPr>
              <w:shd w:val="clear" w:color="auto" w:fill="FFFFFF"/>
              <w:spacing w:beforeLines="25" w:before="60"/>
            </w:pPr>
          </w:p>
        </w:tc>
      </w:tr>
      <w:tr w:rsidR="00CB5A52" w:rsidRPr="0037773D" w:rsidTr="009430B4">
        <w:trPr>
          <w:trHeight w:val="1281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Основание для проведения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DC17F5" w:rsidRDefault="00B06BF3" w:rsidP="009A6048">
            <w:pPr>
              <w:tabs>
                <w:tab w:val="left" w:pos="8233"/>
              </w:tabs>
              <w:rPr>
                <w:rFonts w:eastAsiaTheme="minorHAnsi" w:cstheme="minorBidi"/>
                <w:lang w:eastAsia="en-US"/>
              </w:rPr>
            </w:pPr>
            <w:r w:rsidRPr="005A4DCD">
              <w:t>План контрольных мероприятий Управления Федерального казначейства по Хабаровскому краю на 202</w:t>
            </w:r>
            <w:r>
              <w:t>6</w:t>
            </w:r>
            <w:r w:rsidRPr="005A4DCD">
              <w:t xml:space="preserve"> г</w:t>
            </w:r>
            <w:r w:rsidR="009A6048">
              <w:t>од</w:t>
            </w:r>
          </w:p>
        </w:tc>
      </w:tr>
      <w:tr w:rsidR="00CB5A52" w:rsidRPr="0037773D">
        <w:trPr>
          <w:trHeight w:val="99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Тема контрольного мероприятия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74EC" w:rsidRPr="00E0404E" w:rsidRDefault="00296FB6" w:rsidP="009A6048">
            <w:r w:rsidRPr="00E0404E">
              <w:t>Проверка</w:t>
            </w:r>
            <w:r w:rsidR="00F874EC" w:rsidRPr="00E0404E">
              <w:t xml:space="preserve"> соблюдения законодательства Российской Федерации и иных правовых актов о контрактной системе в сфере закупок товаров, работ, услуг для обеспечения государственных и муниципальных нужд</w:t>
            </w:r>
            <w:r w:rsidR="00F874EC" w:rsidRPr="00E0404E">
              <w:br/>
              <w:t>в отношении отдельных закупок для обеспечения нужд субъектов Российской Федерации, финансовое обеспечение которых частично или полностью осуществляется за счет субсидий, субвенций, иных межбюджетных трансфертов, имеющих целевое назн</w:t>
            </w:r>
            <w:r w:rsidR="009A6048">
              <w:t>ачение,</w:t>
            </w:r>
            <w:r w:rsidR="009A6048">
              <w:br/>
              <w:t>из федерального бюджета</w:t>
            </w:r>
          </w:p>
          <w:p w:rsidR="00CB5A52" w:rsidRPr="00E0404E" w:rsidRDefault="00CB5A52" w:rsidP="009A6048">
            <w:pPr>
              <w:pStyle w:val="a5"/>
              <w:ind w:left="0"/>
            </w:pPr>
          </w:p>
        </w:tc>
      </w:tr>
      <w:tr w:rsidR="00B06BF3" w:rsidRPr="00B06BF3">
        <w:trPr>
          <w:trHeight w:val="990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F3" w:rsidRPr="00B06BF3" w:rsidRDefault="00B06BF3">
            <w:pPr>
              <w:tabs>
                <w:tab w:val="left" w:pos="1134"/>
              </w:tabs>
            </w:pPr>
            <w:r w:rsidRPr="00B06BF3">
              <w:t>Дата акта (заключения)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6BF3" w:rsidRPr="00B06BF3" w:rsidRDefault="00B06BF3" w:rsidP="009A6048">
            <w:pPr>
              <w:pStyle w:val="3"/>
              <w:tabs>
                <w:tab w:val="left" w:pos="317"/>
              </w:tabs>
              <w:ind w:firstLine="0"/>
              <w:jc w:val="left"/>
              <w:rPr>
                <w:sz w:val="24"/>
                <w:szCs w:val="24"/>
              </w:rPr>
            </w:pPr>
            <w:r w:rsidRPr="00B06BF3">
              <w:rPr>
                <w:sz w:val="24"/>
                <w:szCs w:val="24"/>
              </w:rPr>
              <w:t xml:space="preserve">Акт от </w:t>
            </w:r>
            <w:r w:rsidR="00E0404E">
              <w:rPr>
                <w:sz w:val="24"/>
                <w:szCs w:val="24"/>
              </w:rPr>
              <w:t>15</w:t>
            </w:r>
            <w:r w:rsidR="00436764">
              <w:rPr>
                <w:sz w:val="24"/>
                <w:szCs w:val="24"/>
              </w:rPr>
              <w:t>.0</w:t>
            </w:r>
            <w:r w:rsidR="00E0404E">
              <w:rPr>
                <w:sz w:val="24"/>
                <w:szCs w:val="24"/>
              </w:rPr>
              <w:t>7</w:t>
            </w:r>
            <w:r w:rsidR="009A6048">
              <w:rPr>
                <w:sz w:val="24"/>
                <w:szCs w:val="24"/>
              </w:rPr>
              <w:t>.2026</w:t>
            </w:r>
          </w:p>
        </w:tc>
      </w:tr>
      <w:tr w:rsidR="00CB5A52" w:rsidRPr="0037773D">
        <w:trPr>
          <w:trHeight w:val="717"/>
        </w:trPr>
        <w:tc>
          <w:tcPr>
            <w:tcW w:w="21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Pr="0037773D" w:rsidRDefault="006D0EFA">
            <w:pPr>
              <w:tabs>
                <w:tab w:val="left" w:pos="1134"/>
              </w:tabs>
            </w:pPr>
            <w:r w:rsidRPr="0037773D">
              <w:t>Выявленные нарушения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B5A52" w:rsidRDefault="006D0EFA" w:rsidP="009A6048">
            <w:pPr>
              <w:pStyle w:val="3"/>
              <w:tabs>
                <w:tab w:val="left" w:pos="317"/>
              </w:tabs>
              <w:ind w:firstLine="0"/>
              <w:jc w:val="left"/>
              <w:rPr>
                <w:sz w:val="24"/>
                <w:szCs w:val="24"/>
              </w:rPr>
            </w:pPr>
            <w:r w:rsidRPr="0037773D">
              <w:rPr>
                <w:sz w:val="24"/>
                <w:szCs w:val="24"/>
              </w:rPr>
              <w:t xml:space="preserve">Проведенной проверкой </w:t>
            </w:r>
            <w:r w:rsidR="00786453" w:rsidRPr="0037773D">
              <w:rPr>
                <w:sz w:val="24"/>
                <w:szCs w:val="24"/>
              </w:rPr>
              <w:t xml:space="preserve">установлены отдельные нарушения </w:t>
            </w:r>
            <w:r w:rsidRPr="0037773D">
              <w:rPr>
                <w:sz w:val="24"/>
                <w:szCs w:val="24"/>
              </w:rPr>
              <w:t>требований законодательст</w:t>
            </w:r>
            <w:r w:rsidR="00786453" w:rsidRPr="0037773D">
              <w:rPr>
                <w:sz w:val="24"/>
                <w:szCs w:val="24"/>
              </w:rPr>
              <w:t>ва Российской Федерации и иных нормативных</w:t>
            </w:r>
            <w:r w:rsidR="009A6048">
              <w:rPr>
                <w:sz w:val="24"/>
                <w:szCs w:val="24"/>
              </w:rPr>
              <w:t xml:space="preserve"> актов</w:t>
            </w:r>
          </w:p>
          <w:p w:rsidR="00530E46" w:rsidRPr="0037773D" w:rsidRDefault="00530E46" w:rsidP="009A6048">
            <w:pPr>
              <w:pStyle w:val="3"/>
              <w:tabs>
                <w:tab w:val="left" w:pos="317"/>
              </w:tabs>
              <w:ind w:firstLine="0"/>
              <w:jc w:val="left"/>
              <w:rPr>
                <w:sz w:val="24"/>
                <w:szCs w:val="24"/>
              </w:rPr>
            </w:pPr>
          </w:p>
        </w:tc>
      </w:tr>
    </w:tbl>
    <w:p w:rsidR="00CB5A52" w:rsidRPr="00DC17F5" w:rsidRDefault="00CB5A52" w:rsidP="009430B4">
      <w:pPr>
        <w:spacing w:line="330" w:lineRule="atLeast"/>
        <w:rPr>
          <w:sz w:val="28"/>
          <w:szCs w:val="28"/>
        </w:rPr>
      </w:pPr>
    </w:p>
    <w:sectPr w:rsidR="00CB5A52" w:rsidRPr="00DC17F5">
      <w:headerReference w:type="default" r:id="rId8"/>
      <w:pgSz w:w="11906" w:h="16838"/>
      <w:pgMar w:top="1134" w:right="567" w:bottom="1134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61AC" w:rsidRDefault="006861AC">
      <w:r>
        <w:separator/>
      </w:r>
    </w:p>
  </w:endnote>
  <w:endnote w:type="continuationSeparator" w:id="0">
    <w:p w:rsidR="006861AC" w:rsidRDefault="006861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61AC" w:rsidRDefault="006861AC">
      <w:r>
        <w:separator/>
      </w:r>
    </w:p>
  </w:footnote>
  <w:footnote w:type="continuationSeparator" w:id="0">
    <w:p w:rsidR="006861AC" w:rsidRDefault="006861A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A52" w:rsidRDefault="006D0EFA">
    <w:pPr>
      <w:pStyle w:val="a3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96FB6">
      <w:rPr>
        <w:noProof/>
      </w:rPr>
      <w:t>2</w:t>
    </w:r>
    <w:r>
      <w:fldChar w:fldCharType="end"/>
    </w:r>
  </w:p>
  <w:p w:rsidR="00CB5A52" w:rsidRDefault="00CB5A52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4C5CEC"/>
    <w:multiLevelType w:val="hybridMultilevel"/>
    <w:tmpl w:val="CB46D8F6"/>
    <w:lvl w:ilvl="0" w:tplc="F0D4AC66">
      <w:numFmt w:val="bullet"/>
      <w:lvlText w:val=""/>
      <w:lvlJc w:val="left"/>
      <w:pPr>
        <w:ind w:left="9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1" w15:restartNumberingAfterBreak="0">
    <w:nsid w:val="1F6C195B"/>
    <w:multiLevelType w:val="hybridMultilevel"/>
    <w:tmpl w:val="BE9C056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1156BB"/>
    <w:multiLevelType w:val="hybridMultilevel"/>
    <w:tmpl w:val="9D80E9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E0A6921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63F5DBE"/>
    <w:multiLevelType w:val="hybridMultilevel"/>
    <w:tmpl w:val="63A2C4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4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5A52"/>
    <w:rsid w:val="0007516D"/>
    <w:rsid w:val="000A56E8"/>
    <w:rsid w:val="000D1E7A"/>
    <w:rsid w:val="000E72D6"/>
    <w:rsid w:val="00106C70"/>
    <w:rsid w:val="0015419C"/>
    <w:rsid w:val="001B5744"/>
    <w:rsid w:val="001D0131"/>
    <w:rsid w:val="001D3AE7"/>
    <w:rsid w:val="001D4F1A"/>
    <w:rsid w:val="0022647D"/>
    <w:rsid w:val="00296FB6"/>
    <w:rsid w:val="003506F5"/>
    <w:rsid w:val="003600CF"/>
    <w:rsid w:val="00365FFA"/>
    <w:rsid w:val="0037773D"/>
    <w:rsid w:val="003B18D4"/>
    <w:rsid w:val="003C098B"/>
    <w:rsid w:val="003C6392"/>
    <w:rsid w:val="00433AE2"/>
    <w:rsid w:val="00436764"/>
    <w:rsid w:val="00467F0E"/>
    <w:rsid w:val="00473D36"/>
    <w:rsid w:val="004B35EC"/>
    <w:rsid w:val="00530E46"/>
    <w:rsid w:val="005E21CD"/>
    <w:rsid w:val="0061059C"/>
    <w:rsid w:val="006861AC"/>
    <w:rsid w:val="006A0CCC"/>
    <w:rsid w:val="006D0EFA"/>
    <w:rsid w:val="006F4F03"/>
    <w:rsid w:val="007628F4"/>
    <w:rsid w:val="00772DAF"/>
    <w:rsid w:val="00773A9D"/>
    <w:rsid w:val="00786453"/>
    <w:rsid w:val="00842A3D"/>
    <w:rsid w:val="008C136D"/>
    <w:rsid w:val="009309D8"/>
    <w:rsid w:val="009430B4"/>
    <w:rsid w:val="009A2230"/>
    <w:rsid w:val="009A6048"/>
    <w:rsid w:val="009D30A5"/>
    <w:rsid w:val="00A04938"/>
    <w:rsid w:val="00A0723E"/>
    <w:rsid w:val="00A202D9"/>
    <w:rsid w:val="00A417E1"/>
    <w:rsid w:val="00A6391B"/>
    <w:rsid w:val="00A71EE0"/>
    <w:rsid w:val="00A80161"/>
    <w:rsid w:val="00AB6FAE"/>
    <w:rsid w:val="00B06BF3"/>
    <w:rsid w:val="00B3139E"/>
    <w:rsid w:val="00B51B70"/>
    <w:rsid w:val="00B521FC"/>
    <w:rsid w:val="00C31030"/>
    <w:rsid w:val="00C63B1E"/>
    <w:rsid w:val="00CB5A52"/>
    <w:rsid w:val="00D02F2C"/>
    <w:rsid w:val="00D05E5F"/>
    <w:rsid w:val="00DB4195"/>
    <w:rsid w:val="00DC17F5"/>
    <w:rsid w:val="00E0404E"/>
    <w:rsid w:val="00E1036A"/>
    <w:rsid w:val="00E57955"/>
    <w:rsid w:val="00E90661"/>
    <w:rsid w:val="00E96C87"/>
    <w:rsid w:val="00EB1552"/>
    <w:rsid w:val="00EB6EB7"/>
    <w:rsid w:val="00EC2E95"/>
    <w:rsid w:val="00F33F77"/>
    <w:rsid w:val="00F85EA4"/>
    <w:rsid w:val="00F87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A236B35"/>
  <w15:docId w15:val="{6EB961EF-34B5-434C-B683-A874F4B4C1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4">
    <w:name w:val="Верхний колонтитул Знак"/>
    <w:basedOn w:val="a0"/>
    <w:link w:val="a3"/>
    <w:uiPriority w:val="99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3">
    <w:name w:val="Body Text Indent 3"/>
    <w:basedOn w:val="a"/>
    <w:link w:val="30"/>
    <w:pPr>
      <w:ind w:firstLine="708"/>
      <w:jc w:val="both"/>
    </w:pPr>
    <w:rPr>
      <w:sz w:val="28"/>
      <w:szCs w:val="20"/>
    </w:rPr>
  </w:style>
  <w:style w:type="character" w:customStyle="1" w:styleId="30">
    <w:name w:val="Основной текст с отступом 3 Знак"/>
    <w:basedOn w:val="a0"/>
    <w:link w:val="3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List Paragraph"/>
    <w:basedOn w:val="a"/>
    <w:uiPriority w:val="34"/>
    <w:qFormat/>
    <w:pPr>
      <w:ind w:left="720"/>
      <w:contextualSpacing/>
    </w:pPr>
  </w:style>
  <w:style w:type="paragraph" w:styleId="a6">
    <w:name w:val="footer"/>
    <w:basedOn w:val="a"/>
    <w:link w:val="a7"/>
    <w:uiPriority w:val="99"/>
    <w:unhideWhenUsed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b">
    <w:name w:val="annotation subject"/>
    <w:basedOn w:val="a9"/>
    <w:next w:val="a9"/>
    <w:link w:val="ac"/>
    <w:uiPriority w:val="99"/>
    <w:semiHidden/>
    <w:unhideWhenUsed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Pr>
      <w:rFonts w:ascii="Times New Roman" w:eastAsia="Times New Roman" w:hAnsi="Times New Roman" w:cs="Times New Roman"/>
      <w:b/>
      <w:bCs/>
      <w:sz w:val="20"/>
      <w:szCs w:val="20"/>
      <w:lang w:eastAsia="ru-RU"/>
    </w:rPr>
  </w:style>
  <w:style w:type="paragraph" w:styleId="ad">
    <w:name w:val="Balloon Text"/>
    <w:basedOn w:val="a"/>
    <w:link w:val="ae"/>
    <w:uiPriority w:val="99"/>
    <w:semiHidden/>
    <w:unhideWhenUsed/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Pr>
      <w:rFonts w:ascii="Segoe UI" w:eastAsia="Times New Roman" w:hAnsi="Segoe UI" w:cs="Segoe UI"/>
      <w:sz w:val="18"/>
      <w:szCs w:val="18"/>
      <w:lang w:eastAsia="ru-RU"/>
    </w:rPr>
  </w:style>
  <w:style w:type="paragraph" w:customStyle="1" w:styleId="ConsPlusNonformat">
    <w:name w:val="ConsPlusNonformat"/>
    <w:rsid w:val="00E96C87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SFKTablenorm">
    <w:name w:val="_ASFK_Table_norm"/>
    <w:uiPriority w:val="99"/>
    <w:rsid w:val="00E96C87"/>
    <w:pPr>
      <w:widowControl w:val="0"/>
      <w:autoSpaceDE w:val="0"/>
      <w:autoSpaceDN w:val="0"/>
      <w:adjustRightInd w:val="0"/>
      <w:spacing w:before="60" w:after="60" w:line="240" w:lineRule="auto"/>
      <w:contextualSpacing/>
    </w:pPr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2465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6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83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" StyleName="" Version="0"/>
</file>

<file path=customXml/itemProps1.xml><?xml version="1.0" encoding="utf-8"?>
<ds:datastoreItem xmlns:ds="http://schemas.openxmlformats.org/officeDocument/2006/customXml" ds:itemID="{A125030E-A817-4299-BD77-C6CD363F444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MashencevAN</dc:creator>
  <cp:lastModifiedBy>Уйманова Татьяна Михайловна</cp:lastModifiedBy>
  <cp:revision>5</cp:revision>
  <dcterms:created xsi:type="dcterms:W3CDTF">2026-07-15T07:24:00Z</dcterms:created>
  <dcterms:modified xsi:type="dcterms:W3CDTF">2026-07-15T23:25:00Z</dcterms:modified>
</cp:coreProperties>
</file>