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B18D4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3C098B">
            <w:pPr>
              <w:tabs>
                <w:tab w:val="left" w:pos="1134"/>
              </w:tabs>
            </w:pPr>
            <w:r w:rsidRPr="003B18D4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C2103F" w:rsidRDefault="00C2103F" w:rsidP="00C210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>КРАЕВО</w:t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</w:t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 xml:space="preserve"> КАЗЕННО</w:t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ЗДРАВООХРАНЕНИЯ «МЕДИЦИНСКИЙ ИНФОРМАЦИОННО-АНАЛИТИЧЕСКИЙ ЦЕНТР» МИНИСТЕРСТВА ЗДРАВООХРАНЕНИЯ ХАБАРОВСКОГО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>(КГКУЗ «МИАЦ»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>МЗ ХК)</w:t>
            </w:r>
            <w:r w:rsidRPr="00C210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C2103F" w:rsidRDefault="00EB4756" w:rsidP="00C2103F">
            <w:pPr>
              <w:pStyle w:val="ASFKTablenorm"/>
              <w:widowControl/>
              <w:spacing w:before="0" w:after="0"/>
              <w:jc w:val="both"/>
              <w:rPr>
                <w:sz w:val="24"/>
                <w:szCs w:val="24"/>
              </w:rPr>
            </w:pPr>
            <w:r w:rsidRPr="00C2103F">
              <w:rPr>
                <w:sz w:val="24"/>
                <w:szCs w:val="24"/>
              </w:rPr>
              <w:t xml:space="preserve">Приказ Управления Федерального казначейства </w:t>
            </w:r>
            <w:r w:rsidR="00496E8A" w:rsidRPr="00C2103F">
              <w:rPr>
                <w:sz w:val="24"/>
                <w:szCs w:val="24"/>
              </w:rPr>
              <w:br/>
            </w:r>
            <w:r w:rsidRPr="00C2103F">
              <w:rPr>
                <w:sz w:val="24"/>
                <w:szCs w:val="24"/>
              </w:rPr>
              <w:t xml:space="preserve">по Хабаровскому краю от </w:t>
            </w:r>
            <w:r w:rsidR="00C2103F" w:rsidRPr="00C2103F">
              <w:rPr>
                <w:sz w:val="24"/>
                <w:szCs w:val="24"/>
              </w:rPr>
              <w:t>24.10.2024 № 380 «О назначении внеплановой выездной проверки в КРАЕВОМ ГОСУДАРСТВЕННОМ КАЗЕННОМ УЧРЕЖДЕНИИ ЗДРАВООХРАНЕНИЯ «МЕДИЦИНСКИЙ ИНФОРМАЦИОННО-АНАЛИТИЧЕСКИЙ ЦЕНТР» МИНИСТЕРСТВА ЗДРАВООХРАНЕНИЯ ХАБАРОВСКОГО КРАЯ»</w:t>
            </w:r>
            <w:r w:rsidR="00C2103F" w:rsidRPr="00C2103F">
              <w:rPr>
                <w:sz w:val="24"/>
                <w:szCs w:val="24"/>
              </w:rPr>
              <w:t>.</w:t>
            </w:r>
          </w:p>
        </w:tc>
      </w:tr>
      <w:tr w:rsidR="00CB5A52" w:rsidRPr="0037773D" w:rsidTr="003600CF">
        <w:trPr>
          <w:trHeight w:val="65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D95C0B" w:rsidP="00E90661">
            <w:pPr>
              <w:tabs>
                <w:tab w:val="left" w:pos="1134"/>
              </w:tabs>
            </w:pPr>
            <w:r>
              <w:t>Внеплановая</w:t>
            </w:r>
            <w:r w:rsidR="00C31030" w:rsidRPr="0037773D">
              <w:t xml:space="preserve">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8C136D" w:rsidRPr="0037773D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03F" w:rsidRPr="00C2103F" w:rsidRDefault="00C2103F" w:rsidP="00C2103F">
            <w:pPr>
              <w:shd w:val="clear" w:color="auto" w:fill="FFFFFF"/>
              <w:jc w:val="both"/>
            </w:pPr>
            <w:r w:rsidRPr="00C2103F">
              <w:t>П</w:t>
            </w:r>
            <w:r w:rsidRPr="00C2103F"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</w:t>
            </w:r>
            <w:r w:rsidRPr="00C2103F">
              <w:t xml:space="preserve">ля обеспечения государственных </w:t>
            </w:r>
            <w:r w:rsidRPr="00C2103F">
              <w:t xml:space="preserve">и муниципальных нужд </w:t>
            </w:r>
            <w:r>
              <w:br/>
            </w:r>
            <w:r w:rsidRPr="00C2103F">
              <w:t xml:space="preserve">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</w:t>
            </w:r>
            <w:r>
              <w:br/>
            </w:r>
            <w:r w:rsidRPr="00C2103F">
              <w:t xml:space="preserve">и иных межбюджетных трансфертов, имеющих целевое назначение, </w:t>
            </w:r>
            <w:r>
              <w:br/>
            </w:r>
            <w:r w:rsidRPr="00C2103F">
              <w:t>из федерального бюджета.</w:t>
            </w:r>
          </w:p>
          <w:p w:rsidR="00CB5A52" w:rsidRPr="00C2103F" w:rsidRDefault="00C2103F" w:rsidP="00C2103F">
            <w:pPr>
              <w:jc w:val="both"/>
            </w:pPr>
            <w:r w:rsidRPr="00C2103F">
              <w:rPr>
                <w:rFonts w:eastAsia="Calibri"/>
                <w:lang w:eastAsia="en-US"/>
              </w:rPr>
              <w:t xml:space="preserve">Идентификатор контрольного мероприятия: </w:t>
            </w:r>
            <w:r>
              <w:rPr>
                <w:rFonts w:eastAsia="Calibri"/>
                <w:lang w:eastAsia="en-US"/>
              </w:rPr>
              <w:br/>
            </w:r>
            <w:r w:rsidRPr="00C2103F">
              <w:t>2024-ВВ.000.0011-2200.011.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D95C0B" w:rsidP="00A71EE0">
            <w:pPr>
              <w:ind w:firstLine="1"/>
              <w:jc w:val="both"/>
            </w:pPr>
            <w:r>
              <w:t>с 1 января 2023</w:t>
            </w:r>
            <w:r w:rsidR="00B51B70" w:rsidRPr="00B51B70">
              <w:t xml:space="preserve"> г. по истекший период 2024 года.</w:t>
            </w:r>
          </w:p>
        </w:tc>
      </w:tr>
      <w:tr w:rsidR="00CB5A52" w:rsidRPr="0037773D" w:rsidTr="003600CF">
        <w:trPr>
          <w:trHeight w:val="92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167" w:rsidRPr="00727167" w:rsidRDefault="00727167" w:rsidP="00727167">
            <w:pPr>
              <w:jc w:val="both"/>
              <w:rPr>
                <w:rFonts w:eastAsia="Calibri"/>
                <w:lang w:eastAsia="en-US"/>
              </w:rPr>
            </w:pPr>
            <w:r w:rsidRPr="00727167">
              <w:t xml:space="preserve">30 рабочих дней с </w:t>
            </w:r>
            <w:r w:rsidRPr="00727167">
              <w:rPr>
                <w:rFonts w:eastAsia="Calibri"/>
                <w:lang w:eastAsia="en-US"/>
              </w:rPr>
              <w:t>01.11.2024 по 01.12.202</w:t>
            </w:r>
            <w:r w:rsidRPr="00727167">
              <w:rPr>
                <w:rFonts w:eastAsia="Calibri"/>
                <w:lang w:eastAsia="en-US"/>
              </w:rPr>
              <w:t>4,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727167">
              <w:rPr>
                <w:rFonts w:eastAsia="Calibri"/>
                <w:lang w:eastAsia="en-US"/>
              </w:rPr>
              <w:t>с 20.12.2024 по 13.01.2025.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EC2E95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 w:rsidTr="003600CF">
        <w:trPr>
          <w:trHeight w:val="9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727167">
              <w:rPr>
                <w:sz w:val="24"/>
                <w:szCs w:val="24"/>
              </w:rPr>
              <w:t>13</w:t>
            </w:r>
            <w:r w:rsidR="00E90661" w:rsidRPr="0037773D">
              <w:rPr>
                <w:sz w:val="24"/>
                <w:szCs w:val="24"/>
              </w:rPr>
              <w:t>.</w:t>
            </w:r>
            <w:r w:rsidR="00727167">
              <w:rPr>
                <w:sz w:val="24"/>
                <w:szCs w:val="24"/>
              </w:rPr>
              <w:t>01</w:t>
            </w:r>
            <w:r w:rsidR="00E90661" w:rsidRPr="0037773D">
              <w:rPr>
                <w:sz w:val="24"/>
                <w:szCs w:val="24"/>
              </w:rPr>
              <w:t>.202</w:t>
            </w:r>
            <w:r w:rsidR="00727167">
              <w:rPr>
                <w:sz w:val="24"/>
                <w:szCs w:val="24"/>
              </w:rPr>
              <w:t>5</w:t>
            </w:r>
            <w:r w:rsidR="00E90661" w:rsidRPr="0037773D">
              <w:rPr>
                <w:sz w:val="24"/>
                <w:szCs w:val="24"/>
              </w:rPr>
              <w:t>.</w:t>
            </w:r>
          </w:p>
          <w:p w:rsidR="00CB5A52" w:rsidRPr="0037773D" w:rsidRDefault="00727167" w:rsidP="00B51B70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Вручен</w:t>
            </w:r>
            <w:r w:rsidR="009A2230" w:rsidRPr="003777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13</w:t>
            </w:r>
            <w:r w:rsidR="00E90661" w:rsidRPr="0037773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="00473D36" w:rsidRPr="0037773D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  <w:r w:rsidR="00E90661" w:rsidRPr="0037773D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496E8A"/>
    <w:rsid w:val="005E21CD"/>
    <w:rsid w:val="006D0EFA"/>
    <w:rsid w:val="00727167"/>
    <w:rsid w:val="007628F4"/>
    <w:rsid w:val="00773A9D"/>
    <w:rsid w:val="00786453"/>
    <w:rsid w:val="00842A3D"/>
    <w:rsid w:val="008C136D"/>
    <w:rsid w:val="009309D8"/>
    <w:rsid w:val="009430B4"/>
    <w:rsid w:val="009A2230"/>
    <w:rsid w:val="009D30A5"/>
    <w:rsid w:val="00A04938"/>
    <w:rsid w:val="00A202D9"/>
    <w:rsid w:val="00A417E1"/>
    <w:rsid w:val="00A71EE0"/>
    <w:rsid w:val="00A80161"/>
    <w:rsid w:val="00B3139E"/>
    <w:rsid w:val="00B51B70"/>
    <w:rsid w:val="00C2103F"/>
    <w:rsid w:val="00C31030"/>
    <w:rsid w:val="00CB5A52"/>
    <w:rsid w:val="00D02F2C"/>
    <w:rsid w:val="00D95C0B"/>
    <w:rsid w:val="00E1036A"/>
    <w:rsid w:val="00E57955"/>
    <w:rsid w:val="00E90661"/>
    <w:rsid w:val="00E96C87"/>
    <w:rsid w:val="00EB1552"/>
    <w:rsid w:val="00EB4756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BF6F57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2EB7BC4-DB8B-4681-BE8F-343651E6B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14</cp:revision>
  <dcterms:created xsi:type="dcterms:W3CDTF">2024-03-10T23:34:00Z</dcterms:created>
  <dcterms:modified xsi:type="dcterms:W3CDTF">2025-01-13T03:16:00Z</dcterms:modified>
</cp:coreProperties>
</file>